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BC" w:rsidRPr="00C166B9" w:rsidRDefault="00255E10" w:rsidP="00DB4AB8">
      <w:pPr>
        <w:ind w:left="284" w:firstLine="283"/>
        <w:rPr>
          <w:lang w:val="en-US"/>
        </w:rPr>
      </w:pPr>
      <w:r>
        <w:pict>
          <v:group id="_x0000_s1026" style="position:absolute;left:0;text-align:left;margin-left:-74.45pt;margin-top:-36.55pt;width:594pt;height:843.6pt;z-index:-251659776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32;top:158;width:11880;height:16610;visibility:visible">
              <v:imagedata r:id="rId6" o:title=""/>
            </v:shape>
            <v:rect id="_x0000_s1028" style="position:absolute;left:4994;top:15807;width:5761;height:433" filled="f" stroked="f" strokeweight="0">
              <v:textbox style="mso-next-textbox:#_x0000_s1028" inset="0,0,0,0">
                <w:txbxContent>
                  <w:p w:rsidR="00EE25BC" w:rsidRDefault="00EE25BC" w:rsidP="00EE25BC"/>
                </w:txbxContent>
              </v:textbox>
            </v:rect>
            <v:rect id="_x0000_s1029" style="position:absolute;left:11033;top:16102;width:430;height:236" filled="f" stroked="f" strokeweight="0">
              <v:textbox style="mso-next-textbox:#_x0000_s1029" inset="0,0,0,0">
                <w:txbxContent>
                  <w:p w:rsidR="00EE25BC" w:rsidRPr="00B16B6C" w:rsidRDefault="00EE25BC" w:rsidP="00EE25BC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27" DrawAspect="Content" ObjectID="_1272380672" r:id="rId7"/>
        </w:pict>
      </w:r>
    </w:p>
    <w:p w:rsidR="00362E8C" w:rsidRPr="00C166B9" w:rsidRDefault="008C2688" w:rsidP="00DB4AB8">
      <w:pPr>
        <w:ind w:left="284" w:firstLine="283"/>
        <w:jc w:val="center"/>
        <w:outlineLvl w:val="0"/>
        <w:rPr>
          <w:sz w:val="36"/>
          <w:szCs w:val="36"/>
        </w:rPr>
      </w:pPr>
      <w:r w:rsidRPr="00C166B9">
        <w:rPr>
          <w:sz w:val="36"/>
          <w:szCs w:val="36"/>
        </w:rPr>
        <w:t xml:space="preserve">Лабораторная </w:t>
      </w:r>
      <w:r w:rsidR="003C1665" w:rsidRPr="00C166B9">
        <w:rPr>
          <w:sz w:val="36"/>
          <w:szCs w:val="36"/>
        </w:rPr>
        <w:t xml:space="preserve"> работа №</w:t>
      </w:r>
      <w:r w:rsidR="004C4022" w:rsidRPr="00C166B9">
        <w:rPr>
          <w:sz w:val="36"/>
          <w:szCs w:val="36"/>
        </w:rPr>
        <w:t>4</w:t>
      </w:r>
    </w:p>
    <w:p w:rsidR="003319DC" w:rsidRPr="00C166B9" w:rsidRDefault="003319DC" w:rsidP="00DB4AB8">
      <w:pPr>
        <w:ind w:left="284" w:firstLine="283"/>
        <w:outlineLvl w:val="0"/>
        <w:rPr>
          <w:sz w:val="28"/>
          <w:szCs w:val="28"/>
        </w:rPr>
      </w:pPr>
    </w:p>
    <w:p w:rsidR="003C1665" w:rsidRPr="00C166B9" w:rsidRDefault="003C1665" w:rsidP="00DB4AB8">
      <w:pPr>
        <w:ind w:left="284" w:firstLine="283"/>
        <w:rPr>
          <w:sz w:val="28"/>
          <w:szCs w:val="28"/>
        </w:rPr>
      </w:pPr>
      <w:r w:rsidRPr="00C166B9">
        <w:rPr>
          <w:sz w:val="28"/>
          <w:szCs w:val="28"/>
          <w:u w:val="single"/>
        </w:rPr>
        <w:t>Тема:</w:t>
      </w:r>
      <w:r w:rsidRPr="00C166B9">
        <w:rPr>
          <w:sz w:val="28"/>
          <w:szCs w:val="28"/>
        </w:rPr>
        <w:t xml:space="preserve"> «</w:t>
      </w:r>
      <w:r w:rsidR="005E33B1" w:rsidRPr="00C166B9">
        <w:rPr>
          <w:sz w:val="28"/>
          <w:szCs w:val="28"/>
        </w:rPr>
        <w:t xml:space="preserve">Создание интегрированной библиотеки РЭК </w:t>
      </w:r>
      <w:proofErr w:type="gramStart"/>
      <w:r w:rsidR="005E33B1" w:rsidRPr="00C166B9">
        <w:rPr>
          <w:sz w:val="28"/>
          <w:szCs w:val="28"/>
        </w:rPr>
        <w:t>проектируемого</w:t>
      </w:r>
      <w:proofErr w:type="gramEnd"/>
      <w:r w:rsidR="005E33B1" w:rsidRPr="00C166B9">
        <w:rPr>
          <w:sz w:val="28"/>
          <w:szCs w:val="28"/>
        </w:rPr>
        <w:t xml:space="preserve"> РЭС</w:t>
      </w:r>
      <w:r w:rsidRPr="00C166B9">
        <w:rPr>
          <w:sz w:val="28"/>
          <w:szCs w:val="28"/>
        </w:rPr>
        <w:t>»</w:t>
      </w:r>
    </w:p>
    <w:p w:rsidR="003C1665" w:rsidRPr="00C166B9" w:rsidRDefault="003319DC" w:rsidP="00DB4AB8">
      <w:pPr>
        <w:ind w:left="284" w:firstLine="283"/>
        <w:rPr>
          <w:sz w:val="28"/>
          <w:szCs w:val="28"/>
        </w:rPr>
      </w:pPr>
      <w:r w:rsidRPr="00C166B9">
        <w:rPr>
          <w:sz w:val="28"/>
          <w:szCs w:val="28"/>
          <w:u w:val="single"/>
        </w:rPr>
        <w:t>Цель:</w:t>
      </w:r>
      <w:r w:rsidRPr="00C166B9">
        <w:rPr>
          <w:sz w:val="28"/>
          <w:szCs w:val="28"/>
        </w:rPr>
        <w:t xml:space="preserve"> Изучение </w:t>
      </w:r>
      <w:r w:rsidR="008C2688" w:rsidRPr="00C166B9">
        <w:rPr>
          <w:sz w:val="28"/>
          <w:szCs w:val="28"/>
        </w:rPr>
        <w:t xml:space="preserve">методики и приобретение практических навыков создания </w:t>
      </w:r>
      <w:r w:rsidR="005E33B1" w:rsidRPr="00C166B9">
        <w:rPr>
          <w:sz w:val="28"/>
          <w:szCs w:val="28"/>
        </w:rPr>
        <w:t>интегрированной библиотеки</w:t>
      </w:r>
      <w:r w:rsidR="00900128" w:rsidRPr="00C166B9">
        <w:rPr>
          <w:sz w:val="28"/>
          <w:szCs w:val="28"/>
        </w:rPr>
        <w:t xml:space="preserve"> </w:t>
      </w:r>
      <w:r w:rsidR="008C2688" w:rsidRPr="00C166B9">
        <w:rPr>
          <w:sz w:val="28"/>
          <w:szCs w:val="28"/>
        </w:rPr>
        <w:t xml:space="preserve">радиоэлектронных компонентов (РЭК) </w:t>
      </w:r>
      <w:r w:rsidR="00793A22" w:rsidRPr="00C166B9">
        <w:rPr>
          <w:sz w:val="28"/>
          <w:szCs w:val="28"/>
        </w:rPr>
        <w:t>проектируемого РЭС</w:t>
      </w:r>
      <w:r w:rsidRPr="00C166B9">
        <w:rPr>
          <w:sz w:val="28"/>
          <w:szCs w:val="28"/>
        </w:rPr>
        <w:t>.</w:t>
      </w:r>
    </w:p>
    <w:p w:rsidR="003319DC" w:rsidRPr="00C166B9" w:rsidRDefault="00A50A7B" w:rsidP="00DB4AB8">
      <w:pPr>
        <w:ind w:left="284" w:firstLine="283"/>
        <w:rPr>
          <w:sz w:val="28"/>
          <w:szCs w:val="28"/>
          <w:u w:val="single"/>
        </w:rPr>
      </w:pPr>
      <w:r w:rsidRPr="00C166B9">
        <w:rPr>
          <w:sz w:val="28"/>
          <w:szCs w:val="28"/>
          <w:u w:val="single"/>
        </w:rPr>
        <w:t>Порядок выполнения работы</w:t>
      </w:r>
      <w:r w:rsidR="003319DC" w:rsidRPr="00C166B9">
        <w:rPr>
          <w:sz w:val="28"/>
          <w:szCs w:val="28"/>
          <w:u w:val="single"/>
        </w:rPr>
        <w:t xml:space="preserve">: </w:t>
      </w:r>
    </w:p>
    <w:p w:rsidR="00A50A7B" w:rsidRPr="00C166B9" w:rsidRDefault="00A50A7B" w:rsidP="00A50A7B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538" w:lineRule="exact"/>
        <w:ind w:left="284" w:firstLine="283"/>
        <w:rPr>
          <w:spacing w:val="-12"/>
          <w:sz w:val="28"/>
          <w:szCs w:val="28"/>
        </w:rPr>
      </w:pPr>
      <w:r w:rsidRPr="00C166B9">
        <w:rPr>
          <w:rFonts w:eastAsia="Times New Roman"/>
          <w:spacing w:val="-1"/>
          <w:sz w:val="28"/>
          <w:szCs w:val="28"/>
        </w:rPr>
        <w:t>Включить компьютер</w:t>
      </w:r>
      <w:r w:rsidR="00276595" w:rsidRPr="00C166B9">
        <w:rPr>
          <w:rFonts w:eastAsia="Times New Roman"/>
          <w:spacing w:val="-1"/>
          <w:sz w:val="28"/>
          <w:szCs w:val="28"/>
        </w:rPr>
        <w:t xml:space="preserve"> №9</w:t>
      </w:r>
      <w:r w:rsidRPr="00C166B9">
        <w:rPr>
          <w:rFonts w:eastAsia="Times New Roman"/>
          <w:spacing w:val="-1"/>
          <w:sz w:val="28"/>
          <w:szCs w:val="28"/>
        </w:rPr>
        <w:t xml:space="preserve"> и загрузить операционную систему </w:t>
      </w:r>
      <w:r w:rsidRPr="00C166B9">
        <w:rPr>
          <w:rFonts w:eastAsia="Times New Roman"/>
          <w:spacing w:val="-1"/>
          <w:sz w:val="28"/>
          <w:szCs w:val="28"/>
          <w:lang w:val="en-US"/>
        </w:rPr>
        <w:t>Windows</w:t>
      </w:r>
      <w:r w:rsidRPr="00C166B9">
        <w:rPr>
          <w:rFonts w:eastAsia="Times New Roman"/>
          <w:spacing w:val="-1"/>
          <w:sz w:val="28"/>
          <w:szCs w:val="28"/>
        </w:rPr>
        <w:t>.</w:t>
      </w:r>
    </w:p>
    <w:p w:rsidR="00A50A7B" w:rsidRPr="00C166B9" w:rsidRDefault="00A50A7B" w:rsidP="00A50A7B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538" w:lineRule="exact"/>
        <w:ind w:left="284" w:firstLine="283"/>
        <w:rPr>
          <w:spacing w:val="-12"/>
          <w:sz w:val="28"/>
          <w:szCs w:val="28"/>
        </w:rPr>
      </w:pPr>
      <w:r w:rsidRPr="00C166B9">
        <w:rPr>
          <w:rFonts w:eastAsia="Times New Roman"/>
          <w:sz w:val="28"/>
          <w:szCs w:val="28"/>
        </w:rPr>
        <w:t>В корневой папке диска</w:t>
      </w:r>
      <w:proofErr w:type="gramStart"/>
      <w:r w:rsidRPr="00C166B9">
        <w:rPr>
          <w:rFonts w:eastAsia="Times New Roman"/>
          <w:sz w:val="28"/>
          <w:szCs w:val="28"/>
        </w:rPr>
        <w:t xml:space="preserve"> С</w:t>
      </w:r>
      <w:proofErr w:type="gramEnd"/>
      <w:r w:rsidRPr="00C166B9">
        <w:rPr>
          <w:rFonts w:eastAsia="Times New Roman"/>
          <w:sz w:val="28"/>
          <w:szCs w:val="28"/>
        </w:rPr>
        <w:t xml:space="preserve">: отыскать и открыть папку </w:t>
      </w:r>
      <w:r w:rsidRPr="00C166B9">
        <w:rPr>
          <w:rFonts w:eastAsia="Times New Roman"/>
          <w:sz w:val="28"/>
          <w:szCs w:val="28"/>
          <w:lang w:val="en-US"/>
        </w:rPr>
        <w:t>WORK</w:t>
      </w:r>
      <w:r w:rsidRPr="00C166B9">
        <w:rPr>
          <w:rFonts w:eastAsia="Times New Roman"/>
          <w:sz w:val="28"/>
          <w:szCs w:val="28"/>
        </w:rPr>
        <w:t>.</w:t>
      </w:r>
    </w:p>
    <w:p w:rsidR="00A50A7B" w:rsidRPr="00C166B9" w:rsidRDefault="00A50A7B" w:rsidP="00A50A7B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538" w:lineRule="exact"/>
        <w:ind w:left="284" w:firstLine="283"/>
        <w:rPr>
          <w:spacing w:val="-7"/>
          <w:sz w:val="28"/>
          <w:szCs w:val="28"/>
        </w:rPr>
      </w:pPr>
      <w:r w:rsidRPr="00C166B9">
        <w:rPr>
          <w:rFonts w:eastAsia="Times New Roman"/>
          <w:sz w:val="28"/>
          <w:szCs w:val="28"/>
        </w:rPr>
        <w:t xml:space="preserve">В папке </w:t>
      </w:r>
      <w:r w:rsidRPr="00C166B9">
        <w:rPr>
          <w:rFonts w:eastAsia="Times New Roman"/>
          <w:sz w:val="28"/>
          <w:szCs w:val="28"/>
          <w:lang w:val="en-US"/>
        </w:rPr>
        <w:t>WORK</w:t>
      </w:r>
      <w:r w:rsidRPr="00C166B9">
        <w:rPr>
          <w:rFonts w:eastAsia="Times New Roman"/>
          <w:sz w:val="28"/>
          <w:szCs w:val="28"/>
        </w:rPr>
        <w:t xml:space="preserve"> создать папку с названием  своей учебной группы.</w:t>
      </w:r>
    </w:p>
    <w:p w:rsidR="00A50A7B" w:rsidRPr="00C166B9" w:rsidRDefault="00A50A7B" w:rsidP="00A50A7B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34" w:after="0" w:line="374" w:lineRule="exact"/>
        <w:ind w:left="284" w:firstLine="283"/>
        <w:rPr>
          <w:sz w:val="28"/>
          <w:szCs w:val="28"/>
        </w:rPr>
      </w:pPr>
      <w:r w:rsidRPr="00C166B9">
        <w:rPr>
          <w:rFonts w:eastAsia="Times New Roman"/>
          <w:sz w:val="28"/>
          <w:szCs w:val="28"/>
        </w:rPr>
        <w:t>Открыть папку своей группы и создать в ней рабочую папку проекта, указав в названии номер подгруппы - Подгруппа_1.</w:t>
      </w:r>
    </w:p>
    <w:p w:rsidR="00A50A7B" w:rsidRPr="00C166B9" w:rsidRDefault="00A50A7B" w:rsidP="00A50A7B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230" w:after="0" w:line="240" w:lineRule="auto"/>
        <w:ind w:left="284" w:firstLine="283"/>
        <w:rPr>
          <w:spacing w:val="-3"/>
          <w:sz w:val="28"/>
          <w:szCs w:val="28"/>
        </w:rPr>
      </w:pPr>
      <w:r w:rsidRPr="00C166B9">
        <w:rPr>
          <w:rFonts w:eastAsia="Times New Roman"/>
          <w:sz w:val="28"/>
          <w:szCs w:val="28"/>
        </w:rPr>
        <w:t xml:space="preserve">Загрузить графический редактор </w:t>
      </w:r>
      <w:r w:rsidRPr="00C166B9">
        <w:rPr>
          <w:rFonts w:eastAsia="Times New Roman"/>
          <w:sz w:val="28"/>
          <w:szCs w:val="28"/>
          <w:lang w:val="en-US"/>
        </w:rPr>
        <w:t>F</w:t>
      </w:r>
      <w:r w:rsidRPr="00C166B9">
        <w:rPr>
          <w:rFonts w:eastAsia="Times New Roman"/>
          <w:sz w:val="28"/>
          <w:szCs w:val="28"/>
        </w:rPr>
        <w:t>-</w:t>
      </w:r>
      <w:r w:rsidRPr="00C166B9">
        <w:rPr>
          <w:rFonts w:eastAsia="Times New Roman"/>
          <w:sz w:val="28"/>
          <w:szCs w:val="28"/>
          <w:lang w:val="en-US"/>
        </w:rPr>
        <w:t>CAD</w:t>
      </w:r>
      <w:r w:rsidR="00941CE2" w:rsidRPr="00C166B9">
        <w:rPr>
          <w:rFonts w:eastAsia="Times New Roman"/>
          <w:sz w:val="28"/>
          <w:szCs w:val="28"/>
        </w:rPr>
        <w:t xml:space="preserve"> </w:t>
      </w:r>
      <w:r w:rsidR="00D466EF">
        <w:rPr>
          <w:rFonts w:eastAsia="Times New Roman"/>
          <w:sz w:val="28"/>
          <w:szCs w:val="28"/>
          <w:lang w:val="en-US"/>
        </w:rPr>
        <w:t>Library</w:t>
      </w:r>
      <w:r w:rsidR="00D466EF" w:rsidRPr="00D466EF">
        <w:rPr>
          <w:rFonts w:eastAsia="Times New Roman"/>
          <w:sz w:val="28"/>
          <w:szCs w:val="28"/>
        </w:rPr>
        <w:t xml:space="preserve"> </w:t>
      </w:r>
      <w:r w:rsidR="00D466EF">
        <w:rPr>
          <w:rFonts w:eastAsia="Times New Roman"/>
          <w:sz w:val="28"/>
          <w:szCs w:val="28"/>
          <w:lang w:val="en-US"/>
        </w:rPr>
        <w:t>Executive</w:t>
      </w:r>
      <w:r w:rsidRPr="00C166B9">
        <w:rPr>
          <w:rFonts w:eastAsia="Times New Roman"/>
          <w:sz w:val="28"/>
          <w:szCs w:val="28"/>
        </w:rPr>
        <w:t>.</w:t>
      </w:r>
    </w:p>
    <w:p w:rsidR="00A50A7B" w:rsidRPr="00C166B9" w:rsidRDefault="00A50A7B" w:rsidP="00A50A7B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230" w:after="0" w:line="240" w:lineRule="auto"/>
        <w:ind w:left="284" w:firstLine="283"/>
        <w:rPr>
          <w:spacing w:val="-3"/>
          <w:sz w:val="28"/>
          <w:szCs w:val="28"/>
        </w:rPr>
      </w:pPr>
      <w:r w:rsidRPr="00C166B9">
        <w:rPr>
          <w:rFonts w:eastAsia="Times New Roman"/>
          <w:sz w:val="28"/>
          <w:szCs w:val="28"/>
        </w:rPr>
        <w:t>Настроить конфигурацию графического редактора.</w:t>
      </w:r>
    </w:p>
    <w:p w:rsidR="00A50A7B" w:rsidRPr="00C166B9" w:rsidRDefault="00A50A7B" w:rsidP="00A50A7B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73" w:after="0" w:line="374" w:lineRule="exact"/>
        <w:ind w:left="284" w:firstLine="283"/>
        <w:rPr>
          <w:spacing w:val="-3"/>
          <w:sz w:val="28"/>
          <w:szCs w:val="28"/>
        </w:rPr>
      </w:pPr>
      <w:r w:rsidRPr="00C166B9">
        <w:rPr>
          <w:rFonts w:eastAsia="Times New Roman"/>
          <w:sz w:val="28"/>
          <w:szCs w:val="28"/>
        </w:rPr>
        <w:t>Записать выбранные настройки в файл-заготовку Режимы.</w:t>
      </w:r>
      <w:r w:rsidRPr="00C166B9">
        <w:rPr>
          <w:rFonts w:eastAsia="Times New Roman"/>
          <w:sz w:val="28"/>
          <w:szCs w:val="28"/>
          <w:lang w:val="en-US"/>
        </w:rPr>
        <w:t>pat</w:t>
      </w:r>
      <w:r w:rsidRPr="00C166B9">
        <w:rPr>
          <w:rFonts w:eastAsia="Times New Roman"/>
          <w:sz w:val="28"/>
          <w:szCs w:val="28"/>
        </w:rPr>
        <w:t>. Этот файл разместить</w:t>
      </w:r>
      <w:r w:rsidR="008643FB" w:rsidRPr="00C166B9">
        <w:rPr>
          <w:rFonts w:eastAsia="Times New Roman"/>
          <w:sz w:val="28"/>
          <w:szCs w:val="28"/>
        </w:rPr>
        <w:t xml:space="preserve"> в рабочей папке проекта</w:t>
      </w:r>
    </w:p>
    <w:p w:rsidR="00A50A7B" w:rsidRPr="00C166B9" w:rsidRDefault="00A50A7B" w:rsidP="00A50A7B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73" w:after="0" w:line="384" w:lineRule="exact"/>
        <w:ind w:left="284" w:firstLine="283"/>
        <w:rPr>
          <w:spacing w:val="-7"/>
          <w:sz w:val="28"/>
          <w:szCs w:val="28"/>
        </w:rPr>
      </w:pPr>
      <w:r w:rsidRPr="00C166B9">
        <w:rPr>
          <w:rFonts w:eastAsia="Times New Roman"/>
          <w:sz w:val="28"/>
          <w:szCs w:val="28"/>
        </w:rPr>
        <w:t xml:space="preserve">Поочерёдно создать и записать в рабочую библиотеку </w:t>
      </w:r>
      <w:r w:rsidR="00164EB6" w:rsidRPr="00C166B9">
        <w:rPr>
          <w:rFonts w:eastAsia="Times New Roman"/>
          <w:sz w:val="28"/>
          <w:szCs w:val="28"/>
        </w:rPr>
        <w:t xml:space="preserve">описание </w:t>
      </w:r>
      <w:r w:rsidR="008643FB" w:rsidRPr="00C166B9">
        <w:rPr>
          <w:rFonts w:eastAsia="Times New Roman"/>
          <w:sz w:val="28"/>
          <w:szCs w:val="28"/>
        </w:rPr>
        <w:t xml:space="preserve"> </w:t>
      </w:r>
      <w:proofErr w:type="gramStart"/>
      <w:r w:rsidR="008643FB" w:rsidRPr="00C166B9">
        <w:rPr>
          <w:rFonts w:eastAsia="Times New Roman"/>
          <w:sz w:val="28"/>
          <w:szCs w:val="28"/>
        </w:rPr>
        <w:t>следующих</w:t>
      </w:r>
      <w:proofErr w:type="gramEnd"/>
      <w:r w:rsidR="008643FB" w:rsidRPr="00C166B9">
        <w:rPr>
          <w:rFonts w:eastAsia="Times New Roman"/>
          <w:sz w:val="28"/>
          <w:szCs w:val="28"/>
        </w:rPr>
        <w:t xml:space="preserve"> РЭК</w:t>
      </w:r>
      <w:r w:rsidR="00BB6D8B" w:rsidRPr="00C166B9">
        <w:rPr>
          <w:rFonts w:eastAsia="Times New Roman"/>
          <w:sz w:val="28"/>
          <w:szCs w:val="28"/>
        </w:rPr>
        <w:t xml:space="preserve"> (Таблица 1)</w:t>
      </w:r>
      <w:r w:rsidRPr="00C166B9">
        <w:rPr>
          <w:rFonts w:eastAsia="Times New Roman"/>
          <w:sz w:val="28"/>
          <w:szCs w:val="28"/>
        </w:rPr>
        <w:t>:</w:t>
      </w:r>
    </w:p>
    <w:p w:rsidR="00A50A7B" w:rsidRPr="00C166B9" w:rsidRDefault="00A50A7B" w:rsidP="00A50A7B">
      <w:pPr>
        <w:ind w:left="284" w:firstLine="283"/>
        <w:rPr>
          <w:rFonts w:cs="Arial"/>
          <w:sz w:val="28"/>
          <w:szCs w:val="28"/>
        </w:rPr>
      </w:pPr>
    </w:p>
    <w:p w:rsidR="00A50A7B" w:rsidRPr="00C166B9" w:rsidRDefault="00A50A7B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C166B9">
        <w:rPr>
          <w:rFonts w:eastAsia="Times New Roman"/>
          <w:spacing w:val="-6"/>
          <w:sz w:val="28"/>
          <w:szCs w:val="28"/>
        </w:rPr>
        <w:t xml:space="preserve">резистора </w:t>
      </w:r>
      <w:r w:rsidRPr="00C166B9">
        <w:rPr>
          <w:rFonts w:eastAsia="Times New Roman"/>
          <w:spacing w:val="-6"/>
          <w:sz w:val="28"/>
          <w:szCs w:val="28"/>
          <w:lang w:val="en-US"/>
        </w:rPr>
        <w:t>(</w:t>
      </w:r>
      <w:r w:rsidR="008E3423" w:rsidRPr="00C166B9">
        <w:rPr>
          <w:rFonts w:eastAsia="Times New Roman"/>
          <w:spacing w:val="-6"/>
          <w:sz w:val="28"/>
          <w:szCs w:val="28"/>
        </w:rPr>
        <w:t>МЛТ</w:t>
      </w:r>
      <w:r w:rsidR="008E3423" w:rsidRPr="00C166B9">
        <w:rPr>
          <w:rFonts w:eastAsia="Times New Roman"/>
          <w:spacing w:val="-6"/>
          <w:sz w:val="28"/>
          <w:szCs w:val="28"/>
          <w:lang w:val="en-US"/>
        </w:rPr>
        <w:t>-0,25</w:t>
      </w:r>
      <w:r w:rsidRPr="00C166B9">
        <w:rPr>
          <w:rFonts w:eastAsia="Times New Roman"/>
          <w:spacing w:val="-6"/>
          <w:sz w:val="28"/>
          <w:szCs w:val="28"/>
          <w:lang w:val="en-US"/>
        </w:rPr>
        <w:t>);</w:t>
      </w:r>
    </w:p>
    <w:p w:rsidR="00A50A7B" w:rsidRPr="00C166B9" w:rsidRDefault="00A50A7B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C166B9">
        <w:rPr>
          <w:rFonts w:eastAsia="Times New Roman"/>
          <w:spacing w:val="-2"/>
          <w:sz w:val="28"/>
          <w:szCs w:val="28"/>
        </w:rPr>
        <w:t xml:space="preserve">конденсатора </w:t>
      </w:r>
      <w:r w:rsidR="008E3423" w:rsidRPr="00C166B9">
        <w:rPr>
          <w:rFonts w:eastAsia="Times New Roman"/>
          <w:spacing w:val="-2"/>
          <w:sz w:val="28"/>
          <w:szCs w:val="28"/>
          <w:lang w:val="en-US"/>
        </w:rPr>
        <w:t>(</w:t>
      </w:r>
      <w:r w:rsidR="008E3423" w:rsidRPr="00C166B9">
        <w:rPr>
          <w:rFonts w:eastAsia="Times New Roman"/>
          <w:spacing w:val="-2"/>
          <w:sz w:val="28"/>
          <w:szCs w:val="28"/>
        </w:rPr>
        <w:t>МБМ-0,1</w:t>
      </w:r>
      <w:r w:rsidRPr="00C166B9">
        <w:rPr>
          <w:rFonts w:eastAsia="Times New Roman"/>
          <w:spacing w:val="-2"/>
          <w:sz w:val="28"/>
          <w:szCs w:val="28"/>
          <w:lang w:val="en-US"/>
        </w:rPr>
        <w:t>);</w:t>
      </w:r>
    </w:p>
    <w:p w:rsidR="008E3423" w:rsidRPr="00C166B9" w:rsidRDefault="008E3423" w:rsidP="008E3423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C166B9">
        <w:rPr>
          <w:rFonts w:eastAsia="Times New Roman"/>
          <w:spacing w:val="-2"/>
          <w:sz w:val="28"/>
          <w:szCs w:val="28"/>
        </w:rPr>
        <w:t xml:space="preserve">конденсатора </w:t>
      </w:r>
      <w:r w:rsidRPr="00C166B9">
        <w:rPr>
          <w:rFonts w:eastAsia="Times New Roman"/>
          <w:spacing w:val="-2"/>
          <w:sz w:val="28"/>
          <w:szCs w:val="28"/>
          <w:lang w:val="en-US"/>
        </w:rPr>
        <w:t>(</w:t>
      </w:r>
      <w:r w:rsidRPr="00C166B9">
        <w:rPr>
          <w:rFonts w:eastAsia="Times New Roman"/>
          <w:spacing w:val="-2"/>
          <w:sz w:val="28"/>
          <w:szCs w:val="28"/>
        </w:rPr>
        <w:t>БМ-2</w:t>
      </w:r>
      <w:r w:rsidRPr="00C166B9">
        <w:rPr>
          <w:rFonts w:eastAsia="Times New Roman"/>
          <w:spacing w:val="-2"/>
          <w:sz w:val="28"/>
          <w:szCs w:val="28"/>
          <w:lang w:val="en-US"/>
        </w:rPr>
        <w:t>);</w:t>
      </w:r>
    </w:p>
    <w:p w:rsidR="00A50A7B" w:rsidRPr="00C166B9" w:rsidRDefault="00A50A7B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C166B9">
        <w:rPr>
          <w:rFonts w:eastAsia="Times New Roman"/>
          <w:spacing w:val="-1"/>
          <w:sz w:val="28"/>
          <w:szCs w:val="28"/>
        </w:rPr>
        <w:t xml:space="preserve">диода </w:t>
      </w:r>
      <w:r w:rsidRPr="00C166B9">
        <w:rPr>
          <w:rFonts w:eastAsia="Times New Roman"/>
          <w:spacing w:val="-1"/>
          <w:sz w:val="28"/>
          <w:szCs w:val="28"/>
          <w:lang w:val="en-US"/>
        </w:rPr>
        <w:t>(</w:t>
      </w:r>
      <w:r w:rsidR="00900391" w:rsidRPr="00C166B9">
        <w:rPr>
          <w:rFonts w:eastAsia="Times New Roman"/>
          <w:spacing w:val="-1"/>
          <w:sz w:val="28"/>
          <w:szCs w:val="28"/>
        </w:rPr>
        <w:t>Д220</w:t>
      </w:r>
      <w:r w:rsidRPr="00C166B9">
        <w:rPr>
          <w:rFonts w:eastAsia="Times New Roman"/>
          <w:spacing w:val="-1"/>
          <w:sz w:val="28"/>
          <w:szCs w:val="28"/>
          <w:lang w:val="en-US"/>
        </w:rPr>
        <w:t>);</w:t>
      </w:r>
    </w:p>
    <w:p w:rsidR="00A50A7B" w:rsidRPr="00C166B9" w:rsidRDefault="00A50A7B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C166B9">
        <w:rPr>
          <w:rFonts w:eastAsia="Times New Roman"/>
          <w:spacing w:val="-1"/>
          <w:sz w:val="28"/>
          <w:szCs w:val="28"/>
        </w:rPr>
        <w:t xml:space="preserve">транзистора </w:t>
      </w:r>
      <w:r w:rsidRPr="00C166B9">
        <w:rPr>
          <w:rFonts w:eastAsia="Times New Roman"/>
          <w:spacing w:val="-1"/>
          <w:sz w:val="28"/>
          <w:szCs w:val="28"/>
          <w:lang w:val="en-US"/>
        </w:rPr>
        <w:t>(</w:t>
      </w:r>
      <w:r w:rsidR="00900391" w:rsidRPr="00C166B9">
        <w:rPr>
          <w:rFonts w:eastAsia="Times New Roman"/>
          <w:spacing w:val="-1"/>
          <w:sz w:val="28"/>
          <w:szCs w:val="28"/>
        </w:rPr>
        <w:t>КТ315</w:t>
      </w:r>
      <w:r w:rsidRPr="00C166B9">
        <w:rPr>
          <w:rFonts w:eastAsia="Times New Roman"/>
          <w:spacing w:val="-1"/>
          <w:sz w:val="28"/>
          <w:szCs w:val="28"/>
          <w:lang w:val="en-US"/>
        </w:rPr>
        <w:t>);</w:t>
      </w:r>
    </w:p>
    <w:p w:rsidR="00A50A7B" w:rsidRPr="00C166B9" w:rsidRDefault="00A50A7B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C166B9">
        <w:rPr>
          <w:rFonts w:eastAsia="Times New Roman"/>
          <w:spacing w:val="-1"/>
          <w:sz w:val="28"/>
          <w:szCs w:val="28"/>
        </w:rPr>
        <w:t xml:space="preserve">соединителя </w:t>
      </w:r>
      <w:r w:rsidRPr="00C166B9">
        <w:rPr>
          <w:rFonts w:eastAsia="Times New Roman"/>
          <w:spacing w:val="-1"/>
          <w:sz w:val="28"/>
          <w:szCs w:val="28"/>
          <w:lang w:val="en-US"/>
        </w:rPr>
        <w:t>(</w:t>
      </w:r>
      <w:r w:rsidR="00900391" w:rsidRPr="00C166B9">
        <w:rPr>
          <w:rFonts w:eastAsia="Times New Roman"/>
          <w:spacing w:val="-1"/>
          <w:sz w:val="28"/>
          <w:szCs w:val="28"/>
        </w:rPr>
        <w:t>ОНКС</w:t>
      </w:r>
      <w:r w:rsidRPr="00C166B9">
        <w:rPr>
          <w:rFonts w:eastAsia="Times New Roman"/>
          <w:spacing w:val="-1"/>
          <w:sz w:val="28"/>
          <w:szCs w:val="28"/>
          <w:lang w:val="en-US"/>
        </w:rPr>
        <w:t>);</w:t>
      </w:r>
    </w:p>
    <w:p w:rsidR="00A50A7B" w:rsidRPr="00C166B9" w:rsidRDefault="00900391" w:rsidP="00A50A7B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C166B9">
        <w:rPr>
          <w:rFonts w:eastAsia="Times New Roman"/>
          <w:spacing w:val="-1"/>
          <w:sz w:val="28"/>
          <w:szCs w:val="28"/>
        </w:rPr>
        <w:t>микросхемы</w:t>
      </w:r>
      <w:r w:rsidR="00A50A7B" w:rsidRPr="00C166B9">
        <w:rPr>
          <w:rFonts w:eastAsia="Times New Roman"/>
          <w:spacing w:val="-1"/>
          <w:sz w:val="28"/>
          <w:szCs w:val="28"/>
        </w:rPr>
        <w:t xml:space="preserve"> (</w:t>
      </w:r>
      <w:r w:rsidRPr="00C166B9">
        <w:rPr>
          <w:rFonts w:eastAsia="Times New Roman"/>
          <w:spacing w:val="-1"/>
          <w:sz w:val="28"/>
          <w:szCs w:val="28"/>
        </w:rPr>
        <w:t>К155ЛАЗ</w:t>
      </w:r>
      <w:r w:rsidR="00A50A7B" w:rsidRPr="00C166B9">
        <w:rPr>
          <w:rFonts w:eastAsia="Times New Roman"/>
          <w:spacing w:val="-1"/>
          <w:sz w:val="28"/>
          <w:szCs w:val="28"/>
        </w:rPr>
        <w:t>).</w:t>
      </w:r>
    </w:p>
    <w:p w:rsidR="00164EB6" w:rsidRPr="00C166B9" w:rsidRDefault="00164EB6" w:rsidP="00810B7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567"/>
        <w:rPr>
          <w:rFonts w:eastAsia="Times New Roman"/>
          <w:spacing w:val="-1"/>
          <w:sz w:val="28"/>
          <w:szCs w:val="28"/>
          <w:lang w:val="en-US"/>
        </w:rPr>
      </w:pPr>
    </w:p>
    <w:p w:rsidR="00164EB6" w:rsidRPr="00C166B9" w:rsidRDefault="00164EB6" w:rsidP="00810B7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567"/>
        <w:rPr>
          <w:rFonts w:eastAsia="Times New Roman"/>
          <w:spacing w:val="-1"/>
          <w:sz w:val="28"/>
          <w:szCs w:val="28"/>
          <w:lang w:val="en-US"/>
        </w:rPr>
      </w:pPr>
    </w:p>
    <w:p w:rsidR="00164EB6" w:rsidRPr="00C166B9" w:rsidRDefault="00164EB6" w:rsidP="00810B7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567"/>
        <w:rPr>
          <w:rFonts w:eastAsia="Times New Roman"/>
          <w:spacing w:val="-1"/>
          <w:sz w:val="28"/>
          <w:szCs w:val="28"/>
          <w:lang w:val="en-US"/>
        </w:rPr>
      </w:pPr>
    </w:p>
    <w:p w:rsidR="00810B79" w:rsidRPr="00C166B9" w:rsidRDefault="00255E10" w:rsidP="00810B7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567"/>
        <w:rPr>
          <w:sz w:val="28"/>
          <w:szCs w:val="28"/>
        </w:rPr>
      </w:pPr>
      <w:r w:rsidRPr="00255E10">
        <w:rPr>
          <w:rFonts w:cs="Arial"/>
          <w:noProof/>
          <w:sz w:val="28"/>
          <w:szCs w:val="28"/>
          <w:lang w:eastAsia="ru-RU"/>
        </w:rPr>
        <w:lastRenderedPageBreak/>
        <w:pict>
          <v:group id="_x0000_s1078" style="position:absolute;left:0;text-align:left;margin-left:-69.95pt;margin-top:-36.8pt;width:594pt;height:843.6pt;z-index:-251601920" coordorigin="-32,158" coordsize="11880,16610" o:allowincell="f">
            <v:shape id="_x0000_s1079" type="#_x0000_t75" style="position:absolute;left:-32;top:158;width:11880;height:16610;visibility:visible">
              <v:imagedata r:id="rId6" o:title=""/>
            </v:shape>
            <v:rect id="_x0000_s1080" style="position:absolute;left:4994;top:15807;width:5761;height:433" filled="f" stroked="f" strokeweight="0">
              <v:textbox style="mso-next-textbox:#_x0000_s1080" inset="0,0,0,0">
                <w:txbxContent>
                  <w:p w:rsidR="00C93F0C" w:rsidRDefault="00C93F0C" w:rsidP="00C93F0C"/>
                </w:txbxContent>
              </v:textbox>
            </v:rect>
            <v:rect id="_x0000_s1081" style="position:absolute;left:11033;top:16102;width:430;height:236" filled="f" stroked="f" strokeweight="0">
              <v:textbox style="mso-next-textbox:#_x0000_s1081" inset="0,0,0,0">
                <w:txbxContent>
                  <w:p w:rsidR="00C93F0C" w:rsidRPr="00B16B6C" w:rsidRDefault="00C93F0C" w:rsidP="00C93F0C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79" DrawAspect="Content" ObjectID="_1272380673" r:id="rId8"/>
        </w:pict>
      </w:r>
      <w:r w:rsidR="00810B79" w:rsidRPr="00C166B9">
        <w:rPr>
          <w:rFonts w:eastAsia="Times New Roman"/>
          <w:spacing w:val="-1"/>
          <w:sz w:val="28"/>
          <w:szCs w:val="28"/>
        </w:rPr>
        <w:t>Таблица 1</w:t>
      </w:r>
    </w:p>
    <w:tbl>
      <w:tblPr>
        <w:tblStyle w:val="a6"/>
        <w:tblW w:w="0" w:type="auto"/>
        <w:tblLook w:val="04A0"/>
      </w:tblPr>
      <w:tblGrid>
        <w:gridCol w:w="3285"/>
        <w:gridCol w:w="573"/>
        <w:gridCol w:w="711"/>
        <w:gridCol w:w="712"/>
        <w:gridCol w:w="712"/>
        <w:gridCol w:w="712"/>
        <w:gridCol w:w="712"/>
        <w:gridCol w:w="712"/>
        <w:gridCol w:w="712"/>
        <w:gridCol w:w="1156"/>
      </w:tblGrid>
      <w:tr w:rsidR="00F63710" w:rsidRPr="00C166B9" w:rsidTr="00A05C6C">
        <w:trPr>
          <w:trHeight w:val="326"/>
        </w:trPr>
        <w:tc>
          <w:tcPr>
            <w:tcW w:w="3285" w:type="dxa"/>
            <w:vMerge w:val="restart"/>
          </w:tcPr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</w:p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  <w:r w:rsidRPr="00C166B9">
              <w:rPr>
                <w:rFonts w:cs="Arial"/>
                <w:sz w:val="28"/>
                <w:szCs w:val="28"/>
              </w:rPr>
              <w:t>Изображение с габаритными размерами</w:t>
            </w:r>
          </w:p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6712" w:type="dxa"/>
            <w:gridSpan w:val="9"/>
          </w:tcPr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  <w:r w:rsidRPr="00C166B9">
              <w:rPr>
                <w:rFonts w:cs="Arial"/>
                <w:sz w:val="28"/>
                <w:szCs w:val="28"/>
              </w:rPr>
              <w:t>Упаковочная таблица</w:t>
            </w:r>
          </w:p>
        </w:tc>
      </w:tr>
      <w:tr w:rsidR="00F63710" w:rsidRPr="00C166B9" w:rsidTr="00BB73CA">
        <w:trPr>
          <w:cantSplit/>
          <w:trHeight w:val="260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5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BB73CA" w:rsidRDefault="00BB73CA" w:rsidP="00BB73CA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BB73CA">
              <w:rPr>
                <w:rFonts w:cs="Arial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BB73CA" w:rsidRDefault="00BB73CA" w:rsidP="00BB73CA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BB73CA">
              <w:rPr>
                <w:rFonts w:cs="Arial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BB73CA" w:rsidRDefault="00BB73CA" w:rsidP="00BB73CA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BB73CA">
              <w:rPr>
                <w:rFonts w:cs="Arial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BB73CA" w:rsidRDefault="00BB73CA" w:rsidP="00BB73CA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BB73CA">
              <w:rPr>
                <w:rFonts w:cs="Arial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BB73CA" w:rsidRDefault="00BB73CA" w:rsidP="00BB73CA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BB73CA">
              <w:rPr>
                <w:rFonts w:cs="Arial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BB73CA" w:rsidRDefault="00BB73CA" w:rsidP="00BB73CA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BB73CA">
              <w:rPr>
                <w:rFonts w:cs="Arial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BB73CA" w:rsidRDefault="00BB73CA" w:rsidP="00BB73CA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BB73CA">
              <w:rPr>
                <w:rFonts w:cs="Arial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BB73CA" w:rsidRDefault="00BB73CA" w:rsidP="00BB73CA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BB73CA">
              <w:rPr>
                <w:rFonts w:cs="Arial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BB73CA" w:rsidRDefault="00BB73CA" w:rsidP="00BB73CA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BB73CA">
              <w:rPr>
                <w:rFonts w:cs="Arial"/>
                <w:b/>
                <w:sz w:val="28"/>
                <w:szCs w:val="28"/>
                <w:lang w:val="en-US"/>
              </w:rPr>
              <w:t>9</w:t>
            </w:r>
          </w:p>
        </w:tc>
      </w:tr>
      <w:tr w:rsidR="00F63710" w:rsidRPr="00C166B9" w:rsidTr="00BB73CA">
        <w:trPr>
          <w:cantSplit/>
          <w:trHeight w:val="1269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710" w:rsidRPr="00C166B9" w:rsidRDefault="00F63710" w:rsidP="00BB73CA">
            <w:pPr>
              <w:ind w:left="113" w:right="113"/>
              <w:jc w:val="center"/>
              <w:rPr>
                <w:rFonts w:cs="Arial"/>
                <w:sz w:val="28"/>
                <w:szCs w:val="28"/>
              </w:rPr>
            </w:pPr>
            <w:r w:rsidRPr="00C166B9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710" w:rsidRPr="00C166B9" w:rsidRDefault="00F63710" w:rsidP="00BB73CA">
            <w:pPr>
              <w:ind w:left="113" w:right="113"/>
              <w:jc w:val="center"/>
              <w:rPr>
                <w:rFonts w:cs="Arial"/>
                <w:sz w:val="28"/>
                <w:szCs w:val="28"/>
                <w:lang w:val="en-US"/>
              </w:rPr>
            </w:pPr>
            <w:r w:rsidRPr="00C166B9">
              <w:rPr>
                <w:rFonts w:cs="Arial"/>
                <w:sz w:val="28"/>
                <w:szCs w:val="28"/>
                <w:lang w:val="en-US"/>
              </w:rPr>
              <w:t>Pad #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710" w:rsidRPr="00C166B9" w:rsidRDefault="00F63710" w:rsidP="00BB73CA">
            <w:pPr>
              <w:ind w:left="113" w:right="113"/>
              <w:jc w:val="center"/>
              <w:rPr>
                <w:rFonts w:cs="Arial"/>
                <w:sz w:val="28"/>
                <w:szCs w:val="28"/>
                <w:lang w:val="en-US"/>
              </w:rPr>
            </w:pPr>
            <w:proofErr w:type="spellStart"/>
            <w:r w:rsidRPr="00C166B9">
              <w:rPr>
                <w:rFonts w:cs="Arial"/>
                <w:sz w:val="28"/>
                <w:szCs w:val="28"/>
                <w:lang w:val="en-US"/>
              </w:rPr>
              <w:t>PinDes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710" w:rsidRPr="00C166B9" w:rsidRDefault="00F63710" w:rsidP="00BB73CA">
            <w:pPr>
              <w:ind w:left="113" w:right="113"/>
              <w:jc w:val="center"/>
              <w:rPr>
                <w:rFonts w:cs="Arial"/>
                <w:sz w:val="28"/>
                <w:szCs w:val="28"/>
                <w:lang w:val="en-US"/>
              </w:rPr>
            </w:pPr>
            <w:r w:rsidRPr="00C166B9">
              <w:rPr>
                <w:rFonts w:cs="Arial"/>
                <w:sz w:val="28"/>
                <w:szCs w:val="28"/>
                <w:lang w:val="en-US"/>
              </w:rPr>
              <w:t>Gate#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710" w:rsidRPr="00C166B9" w:rsidRDefault="00F63710" w:rsidP="00BB73CA">
            <w:pPr>
              <w:ind w:left="113" w:right="113"/>
              <w:jc w:val="center"/>
              <w:rPr>
                <w:rFonts w:cs="Arial"/>
                <w:sz w:val="28"/>
                <w:szCs w:val="28"/>
                <w:lang w:val="en-US"/>
              </w:rPr>
            </w:pPr>
            <w:proofErr w:type="spellStart"/>
            <w:r w:rsidRPr="00C166B9">
              <w:rPr>
                <w:rFonts w:cs="Arial"/>
                <w:sz w:val="28"/>
                <w:szCs w:val="28"/>
                <w:lang w:val="en-US"/>
              </w:rPr>
              <w:t>SymPin</w:t>
            </w:r>
            <w:proofErr w:type="spellEnd"/>
            <w:r w:rsidRPr="00C166B9">
              <w:rPr>
                <w:rFonts w:cs="Arial"/>
                <w:sz w:val="28"/>
                <w:szCs w:val="28"/>
                <w:lang w:val="en-US"/>
              </w:rPr>
              <w:t>#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710" w:rsidRPr="00C166B9" w:rsidRDefault="00F63710" w:rsidP="00BB73CA">
            <w:pPr>
              <w:ind w:left="113" w:right="113"/>
              <w:jc w:val="center"/>
              <w:rPr>
                <w:rFonts w:cs="Arial"/>
                <w:sz w:val="28"/>
                <w:szCs w:val="28"/>
              </w:rPr>
            </w:pPr>
            <w:proofErr w:type="spellStart"/>
            <w:r w:rsidRPr="00C166B9">
              <w:rPr>
                <w:rFonts w:cs="Arial"/>
                <w:sz w:val="28"/>
                <w:szCs w:val="28"/>
                <w:lang w:val="en-US"/>
              </w:rPr>
              <w:t>PinName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710" w:rsidRPr="00C166B9" w:rsidRDefault="00F63710" w:rsidP="00BB73CA">
            <w:pPr>
              <w:ind w:left="113" w:right="113"/>
              <w:jc w:val="center"/>
              <w:rPr>
                <w:rFonts w:cs="Arial"/>
                <w:sz w:val="28"/>
                <w:szCs w:val="28"/>
                <w:lang w:val="en-US"/>
              </w:rPr>
            </w:pPr>
            <w:proofErr w:type="spellStart"/>
            <w:r w:rsidRPr="00C166B9">
              <w:rPr>
                <w:rFonts w:cs="Arial"/>
                <w:sz w:val="28"/>
                <w:szCs w:val="28"/>
                <w:lang w:val="en-US"/>
              </w:rPr>
              <w:t>GateEq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710" w:rsidRPr="00C166B9" w:rsidRDefault="00F63710" w:rsidP="00BB73CA">
            <w:pPr>
              <w:ind w:left="113" w:right="113"/>
              <w:jc w:val="center"/>
              <w:rPr>
                <w:rFonts w:cs="Arial"/>
                <w:sz w:val="28"/>
                <w:szCs w:val="28"/>
                <w:lang w:val="en-US"/>
              </w:rPr>
            </w:pPr>
            <w:proofErr w:type="spellStart"/>
            <w:r w:rsidRPr="00C166B9">
              <w:rPr>
                <w:rFonts w:cs="Arial"/>
                <w:sz w:val="28"/>
                <w:szCs w:val="28"/>
                <w:lang w:val="en-US"/>
              </w:rPr>
              <w:t>PinEq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F63710" w:rsidRPr="00C166B9" w:rsidRDefault="00F63710" w:rsidP="00BB73CA">
            <w:pPr>
              <w:ind w:left="113" w:right="113"/>
              <w:jc w:val="center"/>
              <w:rPr>
                <w:rFonts w:cs="Arial"/>
                <w:sz w:val="28"/>
                <w:szCs w:val="28"/>
                <w:lang w:val="en-US"/>
              </w:rPr>
            </w:pPr>
            <w:proofErr w:type="spellStart"/>
            <w:r w:rsidRPr="00C166B9">
              <w:rPr>
                <w:rFonts w:cs="Arial"/>
                <w:sz w:val="28"/>
                <w:szCs w:val="28"/>
                <w:lang w:val="en-US"/>
              </w:rPr>
              <w:t>ElecType</w:t>
            </w:r>
            <w:proofErr w:type="spellEnd"/>
          </w:p>
        </w:tc>
      </w:tr>
      <w:tr w:rsidR="00F63710" w:rsidRPr="00C166B9" w:rsidTr="00F8015B">
        <w:trPr>
          <w:cantSplit/>
          <w:trHeight w:val="757"/>
        </w:trPr>
        <w:tc>
          <w:tcPr>
            <w:tcW w:w="3285" w:type="dxa"/>
            <w:vMerge w:val="restart"/>
          </w:tcPr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  <w:r w:rsidRPr="00C166B9">
              <w:rPr>
                <w:rFonts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19250" cy="1090420"/>
                  <wp:effectExtent l="19050" t="0" r="0" b="0"/>
                  <wp:docPr id="114" name="Рисунок 2" descr="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bmp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09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8015B" w:rsidRDefault="00F8015B" w:rsidP="00F8015B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F8015B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945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724"/>
        </w:trPr>
        <w:tc>
          <w:tcPr>
            <w:tcW w:w="3285" w:type="dxa"/>
            <w:vMerge w:val="restart"/>
          </w:tcPr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  <w:r w:rsidRPr="00C166B9">
              <w:rPr>
                <w:rFonts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4975" cy="1078929"/>
                  <wp:effectExtent l="19050" t="0" r="9525" b="0"/>
                  <wp:docPr id="115" name="Рисунок 7" descr="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bmp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542" cy="1079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960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765"/>
        </w:trPr>
        <w:tc>
          <w:tcPr>
            <w:tcW w:w="3285" w:type="dxa"/>
            <w:vMerge w:val="restart"/>
          </w:tcPr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  <w:r w:rsidRPr="00C166B9">
              <w:rPr>
                <w:rFonts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14475" cy="999724"/>
                  <wp:effectExtent l="19050" t="0" r="9525" b="0"/>
                  <wp:docPr id="116" name="Рисунок 8" descr="3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bmp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9906" cy="1003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795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552"/>
        </w:trPr>
        <w:tc>
          <w:tcPr>
            <w:tcW w:w="3285" w:type="dxa"/>
            <w:vMerge w:val="restart"/>
          </w:tcPr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  <w:r w:rsidRPr="00C166B9">
              <w:rPr>
                <w:rFonts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71600" cy="750673"/>
                  <wp:effectExtent l="19050" t="0" r="0" b="0"/>
                  <wp:docPr id="117" name="Рисунок 9" descr="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bmp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750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615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465"/>
        </w:trPr>
        <w:tc>
          <w:tcPr>
            <w:tcW w:w="3285" w:type="dxa"/>
            <w:vMerge w:val="restart"/>
          </w:tcPr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  <w:r w:rsidRPr="00C166B9">
              <w:rPr>
                <w:rFonts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4975" cy="900856"/>
                  <wp:effectExtent l="19050" t="0" r="9525" b="0"/>
                  <wp:docPr id="118" name="Рисунок 10" descr="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bmp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900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540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384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196"/>
        </w:trPr>
        <w:tc>
          <w:tcPr>
            <w:tcW w:w="3285" w:type="dxa"/>
            <w:vMerge w:val="restart"/>
          </w:tcPr>
          <w:p w:rsidR="00F63710" w:rsidRPr="00C166B9" w:rsidRDefault="00F63710" w:rsidP="00586813">
            <w:pPr>
              <w:jc w:val="center"/>
              <w:rPr>
                <w:rFonts w:cs="Arial"/>
                <w:sz w:val="28"/>
                <w:szCs w:val="28"/>
              </w:rPr>
            </w:pPr>
            <w:r w:rsidRPr="00C166B9">
              <w:rPr>
                <w:rFonts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401320</wp:posOffset>
                  </wp:positionH>
                  <wp:positionV relativeFrom="paragraph">
                    <wp:posOffset>499745</wp:posOffset>
                  </wp:positionV>
                  <wp:extent cx="1158240" cy="1391920"/>
                  <wp:effectExtent l="19050" t="0" r="3810" b="0"/>
                  <wp:wrapSquare wrapText="bothSides"/>
                  <wp:docPr id="119" name="Рисунок 11" descr="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bmp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240" cy="139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X1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Input</w:t>
            </w:r>
          </w:p>
        </w:tc>
      </w:tr>
      <w:tr w:rsidR="00F63710" w:rsidRPr="00C166B9" w:rsidTr="00DA0340">
        <w:trPr>
          <w:cantSplit/>
          <w:trHeight w:val="195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X2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Input</w:t>
            </w:r>
          </w:p>
        </w:tc>
      </w:tr>
      <w:tr w:rsidR="00F63710" w:rsidRPr="00C166B9" w:rsidTr="00DA0340">
        <w:trPr>
          <w:cantSplit/>
          <w:trHeight w:val="240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Y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Output</w:t>
            </w:r>
          </w:p>
        </w:tc>
      </w:tr>
      <w:tr w:rsidR="00F63710" w:rsidRPr="00C166B9" w:rsidTr="00DA0340">
        <w:trPr>
          <w:cantSplit/>
          <w:trHeight w:val="285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X1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Input</w:t>
            </w:r>
          </w:p>
        </w:tc>
      </w:tr>
      <w:tr w:rsidR="00F63710" w:rsidRPr="00C166B9" w:rsidTr="00DA0340">
        <w:trPr>
          <w:cantSplit/>
          <w:trHeight w:val="180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X2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Input</w:t>
            </w:r>
          </w:p>
        </w:tc>
      </w:tr>
      <w:tr w:rsidR="00F63710" w:rsidRPr="00C166B9" w:rsidTr="00DA0340">
        <w:trPr>
          <w:cantSplit/>
          <w:trHeight w:val="195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Y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Output</w:t>
            </w:r>
          </w:p>
        </w:tc>
      </w:tr>
      <w:tr w:rsidR="00F63710" w:rsidRPr="00C166B9" w:rsidTr="00DA0340">
        <w:trPr>
          <w:cantSplit/>
          <w:trHeight w:val="210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PWR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GND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Power</w:t>
            </w:r>
          </w:p>
        </w:tc>
      </w:tr>
      <w:tr w:rsidR="00F63710" w:rsidRPr="00C166B9" w:rsidTr="00DA0340">
        <w:trPr>
          <w:cantSplit/>
          <w:trHeight w:val="135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Y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Output</w:t>
            </w:r>
          </w:p>
        </w:tc>
      </w:tr>
      <w:tr w:rsidR="00F63710" w:rsidRPr="00C166B9" w:rsidTr="00DA0340">
        <w:trPr>
          <w:cantSplit/>
          <w:trHeight w:val="180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X1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Input</w:t>
            </w:r>
          </w:p>
        </w:tc>
      </w:tr>
      <w:tr w:rsidR="00F63710" w:rsidRPr="00C166B9" w:rsidTr="00DA0340">
        <w:trPr>
          <w:cantSplit/>
          <w:trHeight w:val="111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X2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Input</w:t>
            </w:r>
          </w:p>
        </w:tc>
      </w:tr>
      <w:tr w:rsidR="00F63710" w:rsidRPr="00C166B9" w:rsidTr="00DA0340">
        <w:trPr>
          <w:cantSplit/>
          <w:trHeight w:val="90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Y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Output</w:t>
            </w:r>
          </w:p>
        </w:tc>
      </w:tr>
      <w:tr w:rsidR="00F63710" w:rsidRPr="00C166B9" w:rsidTr="00DA0340">
        <w:trPr>
          <w:cantSplit/>
          <w:trHeight w:val="105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X1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Input</w:t>
            </w:r>
          </w:p>
        </w:tc>
      </w:tr>
      <w:tr w:rsidR="00F63710" w:rsidRPr="00C166B9" w:rsidTr="00DA0340">
        <w:trPr>
          <w:cantSplit/>
          <w:trHeight w:val="96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13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X2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Input</w:t>
            </w:r>
          </w:p>
        </w:tc>
      </w:tr>
      <w:tr w:rsidR="00F63710" w:rsidRPr="00C166B9" w:rsidTr="00DA0340">
        <w:trPr>
          <w:cantSplit/>
          <w:trHeight w:val="165"/>
        </w:trPr>
        <w:tc>
          <w:tcPr>
            <w:tcW w:w="3285" w:type="dxa"/>
            <w:vMerge/>
          </w:tcPr>
          <w:p w:rsidR="00F63710" w:rsidRPr="00C166B9" w:rsidRDefault="00F63710" w:rsidP="00586813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14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A05C6C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A05C6C">
              <w:rPr>
                <w:rFonts w:cs="Arial"/>
                <w:sz w:val="24"/>
                <w:szCs w:val="24"/>
                <w:lang w:val="en-US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PWR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511279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+5V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7A1EC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710" w:rsidRPr="00252D8F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Power</w:t>
            </w:r>
          </w:p>
        </w:tc>
      </w:tr>
    </w:tbl>
    <w:p w:rsidR="0087081E" w:rsidRPr="00C166B9" w:rsidRDefault="00255E10" w:rsidP="00A50A7B">
      <w:pPr>
        <w:ind w:left="284" w:firstLine="283"/>
        <w:rPr>
          <w:rFonts w:cs="Arial"/>
          <w:sz w:val="28"/>
          <w:szCs w:val="28"/>
        </w:rPr>
      </w:pPr>
      <w:r>
        <w:rPr>
          <w:rFonts w:cs="Arial"/>
          <w:noProof/>
          <w:sz w:val="28"/>
          <w:szCs w:val="28"/>
          <w:lang w:eastAsia="ru-RU"/>
        </w:rPr>
        <w:lastRenderedPageBreak/>
        <w:pict>
          <v:group id="_x0000_s1073" style="position:absolute;left:0;text-align:left;margin-left:-72.95pt;margin-top:-37.85pt;width:594pt;height:843.6pt;z-index:-251632640;mso-position-horizontal-relative:text;mso-position-vertical-relative:text" coordorigin="-32,158" coordsize="11880,16610" o:allowincell="f">
            <v:shape id="_x0000_s1074" type="#_x0000_t75" style="position:absolute;left:-32;top:158;width:11880;height:16610;visibility:visible">
              <v:imagedata r:id="rId6" o:title=""/>
            </v:shape>
            <v:rect id="_x0000_s1075" style="position:absolute;left:4994;top:15807;width:5761;height:433" filled="f" stroked="f" strokeweight="0">
              <v:textbox style="mso-next-textbox:#_x0000_s1075" inset="0,0,0,0">
                <w:txbxContent>
                  <w:p w:rsidR="0087081E" w:rsidRDefault="0087081E" w:rsidP="0087081E"/>
                </w:txbxContent>
              </v:textbox>
            </v:rect>
            <v:rect id="_x0000_s1076" style="position:absolute;left:11033;top:16102;width:430;height:236" filled="f" stroked="f" strokeweight="0">
              <v:textbox style="mso-next-textbox:#_x0000_s1076" inset="0,0,0,0">
                <w:txbxContent>
                  <w:p w:rsidR="0087081E" w:rsidRPr="00B16B6C" w:rsidRDefault="0087081E" w:rsidP="0087081E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74" DrawAspect="Content" ObjectID="_1272380674" r:id="rId15"/>
        </w:pict>
      </w:r>
      <w:r w:rsidR="0087081E" w:rsidRPr="00C166B9">
        <w:rPr>
          <w:rFonts w:cs="Arial"/>
          <w:sz w:val="28"/>
          <w:szCs w:val="28"/>
        </w:rPr>
        <w:t xml:space="preserve">Продолжение </w:t>
      </w:r>
      <w:r w:rsidR="00F1763F" w:rsidRPr="00C166B9">
        <w:rPr>
          <w:rFonts w:cs="Arial"/>
          <w:sz w:val="28"/>
          <w:szCs w:val="28"/>
        </w:rPr>
        <w:t>–</w:t>
      </w:r>
      <w:r w:rsidR="0087081E" w:rsidRPr="00C166B9">
        <w:rPr>
          <w:rFonts w:cs="Arial"/>
          <w:sz w:val="28"/>
          <w:szCs w:val="28"/>
        </w:rPr>
        <w:t xml:space="preserve"> таблица</w:t>
      </w:r>
      <w:r w:rsidR="00F1763F" w:rsidRPr="00C166B9">
        <w:rPr>
          <w:rFonts w:cs="Arial"/>
          <w:sz w:val="28"/>
          <w:szCs w:val="28"/>
        </w:rPr>
        <w:t xml:space="preserve"> </w:t>
      </w:r>
      <w:r w:rsidR="0087081E" w:rsidRPr="00C166B9">
        <w:rPr>
          <w:rFonts w:cs="Arial"/>
          <w:sz w:val="28"/>
          <w:szCs w:val="28"/>
        </w:rPr>
        <w:t>1</w:t>
      </w:r>
    </w:p>
    <w:tbl>
      <w:tblPr>
        <w:tblStyle w:val="a6"/>
        <w:tblW w:w="5000" w:type="pct"/>
        <w:tblLook w:val="04A0"/>
      </w:tblPr>
      <w:tblGrid>
        <w:gridCol w:w="3221"/>
        <w:gridCol w:w="446"/>
        <w:gridCol w:w="694"/>
        <w:gridCol w:w="600"/>
        <w:gridCol w:w="812"/>
        <w:gridCol w:w="812"/>
        <w:gridCol w:w="652"/>
        <w:gridCol w:w="652"/>
        <w:gridCol w:w="652"/>
        <w:gridCol w:w="1456"/>
      </w:tblGrid>
      <w:tr w:rsidR="00F63710" w:rsidRPr="00C166B9" w:rsidTr="00DA0340">
        <w:trPr>
          <w:cantSplit/>
          <w:trHeight w:val="196"/>
        </w:trPr>
        <w:tc>
          <w:tcPr>
            <w:tcW w:w="1611" w:type="pct"/>
            <w:vMerge w:val="restart"/>
          </w:tcPr>
          <w:p w:rsidR="00F63710" w:rsidRPr="00C166B9" w:rsidRDefault="00F63710" w:rsidP="000621F7">
            <w:pPr>
              <w:jc w:val="center"/>
              <w:rPr>
                <w:rFonts w:cs="Arial"/>
                <w:sz w:val="28"/>
                <w:szCs w:val="28"/>
              </w:rPr>
            </w:pPr>
            <w:r w:rsidRPr="00C166B9">
              <w:rPr>
                <w:rFonts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300355</wp:posOffset>
                  </wp:positionH>
                  <wp:positionV relativeFrom="paragraph">
                    <wp:posOffset>330835</wp:posOffset>
                  </wp:positionV>
                  <wp:extent cx="1464310" cy="1198880"/>
                  <wp:effectExtent l="19050" t="0" r="2540" b="0"/>
                  <wp:wrapSquare wrapText="bothSides"/>
                  <wp:docPr id="113" name="Рисунок 6" descr="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bmp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310" cy="1198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b/>
                <w:sz w:val="24"/>
                <w:szCs w:val="24"/>
                <w:lang w:val="en-US"/>
              </w:rPr>
            </w:pPr>
            <w:r w:rsidRPr="00F63710">
              <w:rPr>
                <w:rFonts w:cs="Arial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b/>
                <w:sz w:val="24"/>
                <w:szCs w:val="24"/>
                <w:lang w:val="en-US"/>
              </w:rPr>
            </w:pPr>
            <w:r w:rsidRPr="00F63710">
              <w:rPr>
                <w:rFonts w:cs="Arial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b/>
                <w:sz w:val="24"/>
                <w:szCs w:val="24"/>
                <w:lang w:val="en-US"/>
              </w:rPr>
            </w:pPr>
            <w:r w:rsidRPr="00F63710">
              <w:rPr>
                <w:rFonts w:cs="Arial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b/>
                <w:sz w:val="24"/>
                <w:szCs w:val="24"/>
                <w:lang w:val="en-US"/>
              </w:rPr>
            </w:pPr>
            <w:r w:rsidRPr="00F63710">
              <w:rPr>
                <w:rFonts w:cs="Arial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b/>
                <w:sz w:val="24"/>
                <w:szCs w:val="24"/>
                <w:lang w:val="en-US"/>
              </w:rPr>
            </w:pPr>
            <w:r w:rsidRPr="00F63710">
              <w:rPr>
                <w:rFonts w:cs="Arial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b/>
                <w:sz w:val="24"/>
                <w:szCs w:val="24"/>
                <w:lang w:val="en-US"/>
              </w:rPr>
            </w:pPr>
            <w:r w:rsidRPr="00F63710">
              <w:rPr>
                <w:rFonts w:cs="Arial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2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b/>
                <w:sz w:val="24"/>
                <w:szCs w:val="24"/>
                <w:lang w:val="en-US"/>
              </w:rPr>
            </w:pPr>
            <w:r w:rsidRPr="00F63710">
              <w:rPr>
                <w:rFonts w:cs="Arial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b/>
                <w:sz w:val="24"/>
                <w:szCs w:val="24"/>
                <w:lang w:val="en-US"/>
              </w:rPr>
            </w:pPr>
            <w:r w:rsidRPr="00F63710">
              <w:rPr>
                <w:rFonts w:cs="Arial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72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b/>
                <w:sz w:val="24"/>
                <w:szCs w:val="24"/>
                <w:lang w:val="en-US"/>
              </w:rPr>
            </w:pPr>
            <w:r w:rsidRPr="00F63710">
              <w:rPr>
                <w:rFonts w:cs="Arial"/>
                <w:b/>
                <w:sz w:val="24"/>
                <w:szCs w:val="24"/>
                <w:lang w:val="en-US"/>
              </w:rPr>
              <w:t>9</w:t>
            </w:r>
          </w:p>
        </w:tc>
      </w:tr>
      <w:tr w:rsidR="00F63710" w:rsidRPr="00C166B9" w:rsidTr="00DA0340">
        <w:trPr>
          <w:cantSplit/>
          <w:trHeight w:val="195"/>
        </w:trPr>
        <w:tc>
          <w:tcPr>
            <w:tcW w:w="1611" w:type="pct"/>
            <w:vMerge/>
          </w:tcPr>
          <w:p w:rsidR="00F63710" w:rsidRPr="00C166B9" w:rsidRDefault="00F63710" w:rsidP="000621F7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240"/>
        </w:trPr>
        <w:tc>
          <w:tcPr>
            <w:tcW w:w="1611" w:type="pct"/>
            <w:vMerge/>
          </w:tcPr>
          <w:p w:rsidR="00F63710" w:rsidRPr="00C166B9" w:rsidRDefault="00F63710" w:rsidP="000621F7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285"/>
        </w:trPr>
        <w:tc>
          <w:tcPr>
            <w:tcW w:w="1611" w:type="pct"/>
            <w:vMerge/>
          </w:tcPr>
          <w:p w:rsidR="00F63710" w:rsidRPr="00C166B9" w:rsidRDefault="00F63710" w:rsidP="000621F7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180"/>
        </w:trPr>
        <w:tc>
          <w:tcPr>
            <w:tcW w:w="1611" w:type="pct"/>
            <w:vMerge/>
          </w:tcPr>
          <w:p w:rsidR="00F63710" w:rsidRPr="00C166B9" w:rsidRDefault="00F63710" w:rsidP="000621F7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363"/>
        </w:trPr>
        <w:tc>
          <w:tcPr>
            <w:tcW w:w="1611" w:type="pct"/>
            <w:vMerge/>
          </w:tcPr>
          <w:p w:rsidR="00F63710" w:rsidRPr="00C166B9" w:rsidRDefault="00F63710" w:rsidP="000621F7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210"/>
        </w:trPr>
        <w:tc>
          <w:tcPr>
            <w:tcW w:w="1611" w:type="pct"/>
            <w:vMerge/>
          </w:tcPr>
          <w:p w:rsidR="00F63710" w:rsidRPr="00C166B9" w:rsidRDefault="00F63710" w:rsidP="000621F7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  <w:tr w:rsidR="00F63710" w:rsidRPr="00C166B9" w:rsidTr="00DA0340">
        <w:trPr>
          <w:cantSplit/>
          <w:trHeight w:val="210"/>
        </w:trPr>
        <w:tc>
          <w:tcPr>
            <w:tcW w:w="1611" w:type="pct"/>
            <w:vMerge/>
          </w:tcPr>
          <w:p w:rsidR="00F63710" w:rsidRPr="00C166B9" w:rsidRDefault="00F63710" w:rsidP="000621F7">
            <w:pPr>
              <w:jc w:val="center"/>
              <w:rPr>
                <w:rFonts w:cs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C71391" w:rsidRDefault="00F63710" w:rsidP="00DA0340">
            <w:pPr>
              <w:jc w:val="center"/>
              <w:rPr>
                <w:rFonts w:cs="Arial"/>
                <w:b/>
                <w:i/>
                <w:sz w:val="24"/>
                <w:szCs w:val="24"/>
                <w:lang w:val="en-US"/>
              </w:rPr>
            </w:pPr>
            <w:r w:rsidRPr="00C71391">
              <w:rPr>
                <w:rFonts w:cs="Arial"/>
                <w:b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D07438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D07438">
              <w:rPr>
                <w:rFonts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710" w:rsidRPr="00F63710" w:rsidRDefault="00F63710" w:rsidP="00DA0340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3710" w:rsidRPr="00C166B9" w:rsidRDefault="00F63710" w:rsidP="00DA0340">
            <w:pPr>
              <w:jc w:val="center"/>
              <w:rPr>
                <w:rFonts w:cs="Arial"/>
                <w:sz w:val="24"/>
                <w:szCs w:val="24"/>
              </w:rPr>
            </w:pPr>
            <w:r w:rsidRPr="00C166B9">
              <w:rPr>
                <w:rFonts w:cs="Arial"/>
                <w:sz w:val="24"/>
                <w:szCs w:val="24"/>
                <w:lang w:val="en-US"/>
              </w:rPr>
              <w:t>Unknown</w:t>
            </w:r>
          </w:p>
        </w:tc>
      </w:tr>
    </w:tbl>
    <w:p w:rsidR="0087081E" w:rsidRPr="00C166B9" w:rsidRDefault="0087081E" w:rsidP="00A50A7B">
      <w:pPr>
        <w:ind w:left="284" w:firstLine="283"/>
        <w:rPr>
          <w:rFonts w:cs="Arial"/>
          <w:sz w:val="28"/>
          <w:szCs w:val="28"/>
        </w:rPr>
      </w:pPr>
    </w:p>
    <w:p w:rsidR="00A50A7B" w:rsidRPr="00C166B9" w:rsidRDefault="00A50A7B" w:rsidP="00A50A7B">
      <w:pPr>
        <w:widowControl w:val="0"/>
        <w:numPr>
          <w:ilvl w:val="0"/>
          <w:numId w:val="6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240" w:after="0" w:line="240" w:lineRule="auto"/>
        <w:ind w:left="284" w:firstLine="283"/>
        <w:rPr>
          <w:spacing w:val="-10"/>
          <w:sz w:val="28"/>
          <w:szCs w:val="28"/>
        </w:rPr>
      </w:pPr>
      <w:r w:rsidRPr="00C166B9">
        <w:rPr>
          <w:rFonts w:eastAsia="Times New Roman"/>
          <w:sz w:val="28"/>
          <w:szCs w:val="28"/>
        </w:rPr>
        <w:t xml:space="preserve">Закрыть окно графического редактора </w:t>
      </w:r>
      <w:r w:rsidRPr="00C166B9">
        <w:rPr>
          <w:rFonts w:eastAsia="Times New Roman"/>
          <w:sz w:val="28"/>
          <w:szCs w:val="28"/>
          <w:lang w:val="en-US"/>
        </w:rPr>
        <w:t>P</w:t>
      </w:r>
      <w:r w:rsidRPr="00C166B9">
        <w:rPr>
          <w:rFonts w:eastAsia="Times New Roman"/>
          <w:sz w:val="28"/>
          <w:szCs w:val="28"/>
        </w:rPr>
        <w:t>-</w:t>
      </w:r>
      <w:r w:rsidRPr="00C166B9">
        <w:rPr>
          <w:rFonts w:eastAsia="Times New Roman"/>
          <w:sz w:val="28"/>
          <w:szCs w:val="28"/>
          <w:lang w:val="en-US"/>
        </w:rPr>
        <w:t>C</w:t>
      </w:r>
      <w:r w:rsidRPr="00C166B9">
        <w:rPr>
          <w:rFonts w:eastAsia="Times New Roman"/>
          <w:sz w:val="28"/>
          <w:szCs w:val="28"/>
        </w:rPr>
        <w:t xml:space="preserve"> </w:t>
      </w:r>
      <w:r w:rsidRPr="00C166B9">
        <w:rPr>
          <w:rFonts w:eastAsia="Times New Roman"/>
          <w:sz w:val="28"/>
          <w:szCs w:val="28"/>
          <w:lang w:val="en-US"/>
        </w:rPr>
        <w:t>AD</w:t>
      </w:r>
      <w:r w:rsidRPr="00C166B9">
        <w:rPr>
          <w:rFonts w:eastAsia="Times New Roman"/>
          <w:sz w:val="28"/>
          <w:szCs w:val="28"/>
        </w:rPr>
        <w:t xml:space="preserve"> </w:t>
      </w:r>
      <w:r w:rsidR="00D466EF">
        <w:rPr>
          <w:rFonts w:eastAsia="Times New Roman"/>
          <w:sz w:val="28"/>
          <w:szCs w:val="28"/>
          <w:lang w:val="en-US"/>
        </w:rPr>
        <w:t>Library</w:t>
      </w:r>
      <w:r w:rsidR="00D466EF" w:rsidRPr="00D466EF">
        <w:rPr>
          <w:rFonts w:eastAsia="Times New Roman"/>
          <w:sz w:val="28"/>
          <w:szCs w:val="28"/>
        </w:rPr>
        <w:t xml:space="preserve"> </w:t>
      </w:r>
      <w:r w:rsidR="00D466EF">
        <w:rPr>
          <w:rFonts w:eastAsia="Times New Roman"/>
          <w:sz w:val="28"/>
          <w:szCs w:val="28"/>
          <w:lang w:val="en-US"/>
        </w:rPr>
        <w:t>Executive</w:t>
      </w:r>
      <w:r w:rsidRPr="00C166B9">
        <w:rPr>
          <w:rFonts w:eastAsia="Times New Roman"/>
          <w:sz w:val="28"/>
          <w:szCs w:val="28"/>
        </w:rPr>
        <w:t>.</w:t>
      </w:r>
    </w:p>
    <w:p w:rsidR="00334B10" w:rsidRPr="00C166B9" w:rsidRDefault="00334B10" w:rsidP="00DC52BB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163" w:after="0" w:line="374" w:lineRule="exact"/>
        <w:ind w:left="567"/>
        <w:rPr>
          <w:rFonts w:eastAsia="Times New Roman"/>
          <w:sz w:val="28"/>
          <w:szCs w:val="28"/>
          <w:u w:val="single"/>
        </w:rPr>
      </w:pPr>
    </w:p>
    <w:p w:rsidR="00455DC4" w:rsidRPr="00C166B9" w:rsidRDefault="00455DC4" w:rsidP="00DC52BB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163" w:after="0" w:line="374" w:lineRule="exact"/>
        <w:ind w:left="567"/>
        <w:rPr>
          <w:rFonts w:eastAsia="Times New Roman"/>
          <w:sz w:val="28"/>
          <w:szCs w:val="28"/>
        </w:rPr>
      </w:pPr>
      <w:r w:rsidRPr="00C166B9">
        <w:rPr>
          <w:rFonts w:eastAsia="Times New Roman"/>
          <w:sz w:val="28"/>
          <w:szCs w:val="28"/>
          <w:u w:val="single"/>
        </w:rPr>
        <w:t>Вывод:</w:t>
      </w:r>
      <w:r w:rsidRPr="00C166B9">
        <w:rPr>
          <w:rFonts w:eastAsia="Times New Roman"/>
          <w:sz w:val="28"/>
          <w:szCs w:val="28"/>
        </w:rPr>
        <w:t xml:space="preserve"> </w:t>
      </w:r>
      <w:r w:rsidR="00940279" w:rsidRPr="00C166B9">
        <w:rPr>
          <w:sz w:val="28"/>
          <w:szCs w:val="28"/>
        </w:rPr>
        <w:t xml:space="preserve"> </w:t>
      </w:r>
      <w:r w:rsidR="007E5F40" w:rsidRPr="00C166B9">
        <w:rPr>
          <w:sz w:val="28"/>
          <w:szCs w:val="28"/>
        </w:rPr>
        <w:t>В процессе создания интегрированной библиотеки РЭК проектируемого РЭС научился выполнять описание каждого РЭК и заполнять для них упаковочные таблицы.</w:t>
      </w:r>
    </w:p>
    <w:p w:rsidR="00DC52BB" w:rsidRPr="00C166B9" w:rsidRDefault="00DC52BB" w:rsidP="00DC52BB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163" w:after="0" w:line="374" w:lineRule="exact"/>
        <w:ind w:left="567"/>
        <w:rPr>
          <w:spacing w:val="-9"/>
          <w:sz w:val="28"/>
          <w:szCs w:val="28"/>
        </w:rPr>
      </w:pPr>
    </w:p>
    <w:p w:rsidR="00130AFF" w:rsidRPr="00C166B9" w:rsidRDefault="00130AFF" w:rsidP="00DB4AB8">
      <w:pPr>
        <w:ind w:left="284" w:firstLine="283"/>
        <w:rPr>
          <w:sz w:val="28"/>
          <w:szCs w:val="28"/>
          <w:u w:val="single"/>
        </w:rPr>
      </w:pPr>
    </w:p>
    <w:sectPr w:rsidR="00130AFF" w:rsidRPr="00C166B9" w:rsidSect="008C2688">
      <w:pgSz w:w="11906" w:h="16838"/>
      <w:pgMar w:top="709" w:right="707" w:bottom="184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B6C3E3A"/>
    <w:lvl w:ilvl="0">
      <w:numFmt w:val="bullet"/>
      <w:lvlText w:val="*"/>
      <w:lvlJc w:val="left"/>
    </w:lvl>
  </w:abstractNum>
  <w:abstractNum w:abstractNumId="1">
    <w:nsid w:val="12625B3B"/>
    <w:multiLevelType w:val="hybridMultilevel"/>
    <w:tmpl w:val="F3E2AA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B0889"/>
    <w:multiLevelType w:val="hybridMultilevel"/>
    <w:tmpl w:val="8DFEB452"/>
    <w:lvl w:ilvl="0" w:tplc="A97E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C169ED"/>
    <w:multiLevelType w:val="singleLevel"/>
    <w:tmpl w:val="E4E4C000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5F422D07"/>
    <w:multiLevelType w:val="singleLevel"/>
    <w:tmpl w:val="438A9A42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3"/>
    <w:lvlOverride w:ilvl="0">
      <w:lvl w:ilvl="0">
        <w:start w:val="1"/>
        <w:numFmt w:val="decimal"/>
        <w:lvlText w:val="%1)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C1665"/>
    <w:rsid w:val="000131A0"/>
    <w:rsid w:val="000145AE"/>
    <w:rsid w:val="00030459"/>
    <w:rsid w:val="00036001"/>
    <w:rsid w:val="00066CEA"/>
    <w:rsid w:val="000757BF"/>
    <w:rsid w:val="000920DC"/>
    <w:rsid w:val="00093E47"/>
    <w:rsid w:val="000A3C14"/>
    <w:rsid w:val="000C0F64"/>
    <w:rsid w:val="000C306F"/>
    <w:rsid w:val="000C3C0E"/>
    <w:rsid w:val="000E21FC"/>
    <w:rsid w:val="00130AFF"/>
    <w:rsid w:val="00141E9A"/>
    <w:rsid w:val="00164EB6"/>
    <w:rsid w:val="00167EC4"/>
    <w:rsid w:val="001741FF"/>
    <w:rsid w:val="001D1FF0"/>
    <w:rsid w:val="001D3B8F"/>
    <w:rsid w:val="001D58D8"/>
    <w:rsid w:val="001E1F2D"/>
    <w:rsid w:val="00236344"/>
    <w:rsid w:val="00246FC9"/>
    <w:rsid w:val="00252D8F"/>
    <w:rsid w:val="00255E10"/>
    <w:rsid w:val="00276595"/>
    <w:rsid w:val="00297AA1"/>
    <w:rsid w:val="002F5518"/>
    <w:rsid w:val="003077B1"/>
    <w:rsid w:val="00320649"/>
    <w:rsid w:val="00331264"/>
    <w:rsid w:val="003319DC"/>
    <w:rsid w:val="00334B10"/>
    <w:rsid w:val="003508A8"/>
    <w:rsid w:val="00353A6C"/>
    <w:rsid w:val="00362E8C"/>
    <w:rsid w:val="003A320C"/>
    <w:rsid w:val="003A4D2C"/>
    <w:rsid w:val="003C1665"/>
    <w:rsid w:val="003C3AF9"/>
    <w:rsid w:val="003F5990"/>
    <w:rsid w:val="004057A0"/>
    <w:rsid w:val="004317A7"/>
    <w:rsid w:val="00434616"/>
    <w:rsid w:val="00437194"/>
    <w:rsid w:val="00455DC4"/>
    <w:rsid w:val="00484B9D"/>
    <w:rsid w:val="0049092D"/>
    <w:rsid w:val="00491DB4"/>
    <w:rsid w:val="004B4C3C"/>
    <w:rsid w:val="004C2679"/>
    <w:rsid w:val="004C4022"/>
    <w:rsid w:val="004D2B7A"/>
    <w:rsid w:val="004D35D3"/>
    <w:rsid w:val="004D5E9C"/>
    <w:rsid w:val="004F32B0"/>
    <w:rsid w:val="004F4245"/>
    <w:rsid w:val="00511279"/>
    <w:rsid w:val="00515BFE"/>
    <w:rsid w:val="005417B4"/>
    <w:rsid w:val="005429E8"/>
    <w:rsid w:val="00586813"/>
    <w:rsid w:val="005A2C29"/>
    <w:rsid w:val="005B094B"/>
    <w:rsid w:val="005E2FDE"/>
    <w:rsid w:val="005E33B1"/>
    <w:rsid w:val="00613B1D"/>
    <w:rsid w:val="006456A8"/>
    <w:rsid w:val="00645A3D"/>
    <w:rsid w:val="00653458"/>
    <w:rsid w:val="006609F8"/>
    <w:rsid w:val="00675E0E"/>
    <w:rsid w:val="006E440D"/>
    <w:rsid w:val="007045E8"/>
    <w:rsid w:val="007411CF"/>
    <w:rsid w:val="00773605"/>
    <w:rsid w:val="00793A22"/>
    <w:rsid w:val="007A1ECF"/>
    <w:rsid w:val="007A40F7"/>
    <w:rsid w:val="007C76B9"/>
    <w:rsid w:val="007E5F40"/>
    <w:rsid w:val="00807B9A"/>
    <w:rsid w:val="00810B79"/>
    <w:rsid w:val="008439B7"/>
    <w:rsid w:val="008643FB"/>
    <w:rsid w:val="0087081E"/>
    <w:rsid w:val="0088520D"/>
    <w:rsid w:val="008B41F4"/>
    <w:rsid w:val="008C2688"/>
    <w:rsid w:val="008D7CB7"/>
    <w:rsid w:val="008E160C"/>
    <w:rsid w:val="008E3423"/>
    <w:rsid w:val="00900128"/>
    <w:rsid w:val="00900391"/>
    <w:rsid w:val="00904127"/>
    <w:rsid w:val="00934F80"/>
    <w:rsid w:val="00940279"/>
    <w:rsid w:val="00941CE2"/>
    <w:rsid w:val="009A024E"/>
    <w:rsid w:val="009A579D"/>
    <w:rsid w:val="009B05E5"/>
    <w:rsid w:val="009B0F87"/>
    <w:rsid w:val="009B7089"/>
    <w:rsid w:val="009C07B1"/>
    <w:rsid w:val="009F328B"/>
    <w:rsid w:val="00A05C6C"/>
    <w:rsid w:val="00A244D0"/>
    <w:rsid w:val="00A32D5F"/>
    <w:rsid w:val="00A50A7B"/>
    <w:rsid w:val="00AA7297"/>
    <w:rsid w:val="00AB6469"/>
    <w:rsid w:val="00AF2286"/>
    <w:rsid w:val="00B16518"/>
    <w:rsid w:val="00B16B6C"/>
    <w:rsid w:val="00B45C3C"/>
    <w:rsid w:val="00B51475"/>
    <w:rsid w:val="00B863F6"/>
    <w:rsid w:val="00BB6D8B"/>
    <w:rsid w:val="00BB73CA"/>
    <w:rsid w:val="00BD57F9"/>
    <w:rsid w:val="00BF67F6"/>
    <w:rsid w:val="00C00E29"/>
    <w:rsid w:val="00C166B9"/>
    <w:rsid w:val="00C46A10"/>
    <w:rsid w:val="00C46C32"/>
    <w:rsid w:val="00C47444"/>
    <w:rsid w:val="00C60747"/>
    <w:rsid w:val="00C71391"/>
    <w:rsid w:val="00C93F0C"/>
    <w:rsid w:val="00C96850"/>
    <w:rsid w:val="00CC5DD1"/>
    <w:rsid w:val="00CE3FAD"/>
    <w:rsid w:val="00D006D0"/>
    <w:rsid w:val="00D07438"/>
    <w:rsid w:val="00D1291A"/>
    <w:rsid w:val="00D40044"/>
    <w:rsid w:val="00D466EF"/>
    <w:rsid w:val="00D94E4E"/>
    <w:rsid w:val="00DA0340"/>
    <w:rsid w:val="00DB03FE"/>
    <w:rsid w:val="00DB0B07"/>
    <w:rsid w:val="00DB4AB8"/>
    <w:rsid w:val="00DC0303"/>
    <w:rsid w:val="00DC52BB"/>
    <w:rsid w:val="00DD4132"/>
    <w:rsid w:val="00DD448D"/>
    <w:rsid w:val="00E47153"/>
    <w:rsid w:val="00E644DB"/>
    <w:rsid w:val="00E750E1"/>
    <w:rsid w:val="00EA3717"/>
    <w:rsid w:val="00EB1182"/>
    <w:rsid w:val="00EB19ED"/>
    <w:rsid w:val="00EC35BD"/>
    <w:rsid w:val="00EE25BC"/>
    <w:rsid w:val="00EF24AA"/>
    <w:rsid w:val="00F1763F"/>
    <w:rsid w:val="00F23695"/>
    <w:rsid w:val="00F578E3"/>
    <w:rsid w:val="00F63710"/>
    <w:rsid w:val="00F8015B"/>
    <w:rsid w:val="00FD0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9DC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33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319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45C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F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DBD4E-387B-4656-B9FD-39FBA3FF0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40</cp:revision>
  <dcterms:created xsi:type="dcterms:W3CDTF">2008-05-13T20:23:00Z</dcterms:created>
  <dcterms:modified xsi:type="dcterms:W3CDTF">2008-05-15T15:18:00Z</dcterms:modified>
</cp:coreProperties>
</file>